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46686" w14:textId="77777777" w:rsidR="00696CCB" w:rsidRPr="00696CCB" w:rsidRDefault="00696CCB">
      <w:pPr>
        <w:rPr>
          <w:b/>
          <w:sz w:val="24"/>
        </w:rPr>
      </w:pPr>
      <w:bookmarkStart w:id="0" w:name="_GoBack"/>
      <w:bookmarkEnd w:id="0"/>
      <w:r w:rsidRPr="00696CCB">
        <w:rPr>
          <w:b/>
          <w:sz w:val="24"/>
        </w:rPr>
        <w:t>Designing for Wiser Action</w:t>
      </w:r>
    </w:p>
    <w:p w14:paraId="36FDF33A" w14:textId="77777777" w:rsidR="00576F7C" w:rsidRDefault="00576F7C">
      <w:r>
        <w:t xml:space="preserve">The practice of </w:t>
      </w:r>
      <w:proofErr w:type="spellStart"/>
      <w:r w:rsidR="00DE4BC5">
        <w:t>Apeh</w:t>
      </w:r>
      <w:r>
        <w:t>e</w:t>
      </w:r>
      <w:r w:rsidR="00DE4BC5">
        <w:t>i</w:t>
      </w:r>
      <w:proofErr w:type="spellEnd"/>
      <w:r w:rsidR="00DE4BC5">
        <w:t xml:space="preserve">:  </w:t>
      </w:r>
    </w:p>
    <w:p w14:paraId="4768DC06" w14:textId="77777777" w:rsidR="00696CCB" w:rsidRPr="00576F7C" w:rsidRDefault="00DE4BC5">
      <w:pPr>
        <w:rPr>
          <w:b/>
          <w:i/>
        </w:rPr>
      </w:pPr>
      <w:r w:rsidRPr="00576F7C">
        <w:rPr>
          <w:b/>
          <w:i/>
        </w:rPr>
        <w:t xml:space="preserve">It is kind to ask for help.  A person who cannot ask for help cannot be trusted. </w:t>
      </w:r>
      <w:proofErr w:type="spellStart"/>
      <w:r w:rsidRPr="00576F7C">
        <w:rPr>
          <w:b/>
          <w:i/>
        </w:rPr>
        <w:t>Nuu-chah-nulth</w:t>
      </w:r>
      <w:proofErr w:type="spellEnd"/>
      <w:r w:rsidRPr="00576F7C">
        <w:rPr>
          <w:b/>
          <w:i/>
        </w:rPr>
        <w:t xml:space="preserve"> wisdom</w:t>
      </w:r>
    </w:p>
    <w:p w14:paraId="1CCDB7DC" w14:textId="77777777" w:rsidR="00F94467" w:rsidRDefault="00F94467">
      <w:pPr>
        <w:rPr>
          <w:b/>
        </w:rPr>
      </w:pPr>
      <w:r>
        <w:rPr>
          <w:b/>
        </w:rPr>
        <w:t>About this process</w:t>
      </w:r>
    </w:p>
    <w:p w14:paraId="1B13390F" w14:textId="77777777" w:rsidR="00B01D41" w:rsidRDefault="00890748">
      <w:r>
        <w:t xml:space="preserve">Designing good process flow is an art.  What is the purpose?  Who is the group?  What methods will most support the group into wise action?  What kind of harvest will serve this wise action?  These are questions a host needs to be able to work with.  </w:t>
      </w:r>
    </w:p>
    <w:p w14:paraId="4B80A886" w14:textId="77777777" w:rsidR="00DE4BC5" w:rsidRPr="00890748" w:rsidRDefault="00890748">
      <w:r>
        <w:t xml:space="preserve">The Designing for Wiser Action process was created </w:t>
      </w:r>
      <w:r w:rsidR="00BE3931">
        <w:t>to give practitioners an opportunity to ask for help and the rest of us an opportunity to practice both design and generosity.</w:t>
      </w:r>
    </w:p>
    <w:p w14:paraId="21CDFFBD" w14:textId="77777777" w:rsidR="00B01D41" w:rsidRDefault="00B01D41">
      <w:pPr>
        <w:rPr>
          <w:b/>
        </w:rPr>
      </w:pPr>
    </w:p>
    <w:p w14:paraId="76D8AE14" w14:textId="77777777" w:rsidR="00D97FE6" w:rsidRDefault="00DE4BC5">
      <w:pPr>
        <w:rPr>
          <w:b/>
        </w:rPr>
      </w:pPr>
      <w:r w:rsidRPr="00DE4BC5">
        <w:rPr>
          <w:b/>
        </w:rPr>
        <w:t>Purpose</w:t>
      </w:r>
    </w:p>
    <w:p w14:paraId="719B2CD9" w14:textId="77777777" w:rsidR="00D97FE6" w:rsidRPr="00D97FE6" w:rsidRDefault="00890748">
      <w:r>
        <w:t xml:space="preserve">To enable some of us to get support and wise advice about the upcoming concrete processes we need to host and the rest of us to put what we’ve learned about Art of </w:t>
      </w:r>
      <w:proofErr w:type="gramStart"/>
      <w:r>
        <w:t>Hosting and its methods to work on real life events.</w:t>
      </w:r>
      <w:proofErr w:type="gramEnd"/>
    </w:p>
    <w:p w14:paraId="69147D23" w14:textId="77777777" w:rsidR="00DE4BC5" w:rsidRPr="00DE4BC5" w:rsidRDefault="00D97FE6">
      <w:pPr>
        <w:rPr>
          <w:b/>
        </w:rPr>
      </w:pPr>
      <w:r>
        <w:rPr>
          <w:b/>
        </w:rPr>
        <w:t>Roles</w:t>
      </w:r>
    </w:p>
    <w:p w14:paraId="52118EBE" w14:textId="77777777" w:rsidR="000E43C6" w:rsidRPr="000E43C6" w:rsidRDefault="000E43C6" w:rsidP="00B90852">
      <w:pPr>
        <w:pStyle w:val="ListParagraph"/>
        <w:numPr>
          <w:ilvl w:val="0"/>
          <w:numId w:val="2"/>
        </w:numPr>
        <w:ind w:left="714" w:hanging="357"/>
        <w:contextualSpacing w:val="0"/>
      </w:pPr>
      <w:r>
        <w:rPr>
          <w:i/>
        </w:rPr>
        <w:t xml:space="preserve">Two Hosts:  </w:t>
      </w:r>
      <w:r>
        <w:t>Introduce the process to the group, host the callers into clarity</w:t>
      </w:r>
      <w:r w:rsidR="00BE3931">
        <w:t xml:space="preserve"> prior to the process</w:t>
      </w:r>
      <w:r>
        <w:t xml:space="preserve"> (and you may need to challenge them to name a concret</w:t>
      </w:r>
      <w:r w:rsidR="00BE3931">
        <w:t>e project with a clear purpose), and host the full group process</w:t>
      </w:r>
    </w:p>
    <w:p w14:paraId="069DDF80" w14:textId="77777777" w:rsidR="00DE4BC5" w:rsidRDefault="00DE4BC5" w:rsidP="00B90852">
      <w:pPr>
        <w:pStyle w:val="ListParagraph"/>
        <w:numPr>
          <w:ilvl w:val="0"/>
          <w:numId w:val="2"/>
        </w:numPr>
        <w:ind w:left="714" w:hanging="357"/>
        <w:contextualSpacing w:val="0"/>
      </w:pPr>
      <w:r w:rsidRPr="00B90852">
        <w:rPr>
          <w:i/>
        </w:rPr>
        <w:t>Caller</w:t>
      </w:r>
      <w:r>
        <w:t xml:space="preserve">:  </w:t>
      </w:r>
      <w:r w:rsidR="00B90852">
        <w:t>Is the person who wants helps on becoming clear and crafting</w:t>
      </w:r>
      <w:r>
        <w:t xml:space="preserve"> focus, design and practice in action, applied to a particular event or events.</w:t>
      </w:r>
    </w:p>
    <w:p w14:paraId="7193E81F" w14:textId="77777777" w:rsidR="00DE4BC5" w:rsidRDefault="00DE4BC5" w:rsidP="00B90852">
      <w:pPr>
        <w:pStyle w:val="ListParagraph"/>
        <w:numPr>
          <w:ilvl w:val="0"/>
          <w:numId w:val="2"/>
        </w:numPr>
        <w:ind w:left="714" w:hanging="357"/>
        <w:contextualSpacing w:val="0"/>
      </w:pPr>
      <w:r w:rsidRPr="00B90852">
        <w:rPr>
          <w:i/>
        </w:rPr>
        <w:t>Co-designers</w:t>
      </w:r>
      <w:r>
        <w:t xml:space="preserve">:  </w:t>
      </w:r>
      <w:r w:rsidR="00B90852">
        <w:t>Are t</w:t>
      </w:r>
      <w:r>
        <w:t xml:space="preserve">he people who help </w:t>
      </w:r>
      <w:r w:rsidR="00B90852">
        <w:t>with</w:t>
      </w:r>
      <w:r>
        <w:t xml:space="preserve"> the first brush stroke</w:t>
      </w:r>
      <w:r w:rsidR="00B90852">
        <w:t>s</w:t>
      </w:r>
      <w:r>
        <w:t xml:space="preserve"> of co-creating design</w:t>
      </w:r>
      <w:r w:rsidR="00B90852">
        <w:t>.  This is a practice of generosity.</w:t>
      </w:r>
    </w:p>
    <w:p w14:paraId="523CD70F" w14:textId="77777777" w:rsidR="000E43C6" w:rsidRDefault="00B90852" w:rsidP="000E43C6">
      <w:pPr>
        <w:pStyle w:val="ListParagraph"/>
        <w:numPr>
          <w:ilvl w:val="0"/>
          <w:numId w:val="2"/>
        </w:numPr>
        <w:ind w:left="714" w:hanging="357"/>
        <w:contextualSpacing w:val="0"/>
      </w:pPr>
      <w:r w:rsidRPr="00B90852">
        <w:rPr>
          <w:i/>
        </w:rPr>
        <w:t>Full group</w:t>
      </w:r>
      <w:r w:rsidR="00DE4BC5">
        <w:t xml:space="preserve">:  Work with all elements from </w:t>
      </w:r>
      <w:r w:rsidR="00696CCB">
        <w:t xml:space="preserve">our </w:t>
      </w:r>
      <w:r w:rsidR="00DE4BC5">
        <w:t>pra</w:t>
      </w:r>
      <w:r>
        <w:t>c</w:t>
      </w:r>
      <w:r w:rsidR="00DE4BC5">
        <w:t>tice in a practical way, so they all manifest in the process being designed and make A</w:t>
      </w:r>
      <w:r>
        <w:t xml:space="preserve">rt </w:t>
      </w:r>
      <w:r w:rsidR="00DE4BC5">
        <w:t>o</w:t>
      </w:r>
      <w:r>
        <w:t xml:space="preserve">f </w:t>
      </w:r>
      <w:r w:rsidR="00DE4BC5">
        <w:t>H</w:t>
      </w:r>
      <w:r>
        <w:t>osting</w:t>
      </w:r>
      <w:r w:rsidR="00DE4BC5">
        <w:t xml:space="preserve"> </w:t>
      </w:r>
      <w:r w:rsidR="00D97FE6">
        <w:t xml:space="preserve">as helpful as possible and </w:t>
      </w:r>
      <w:r w:rsidR="00DE4BC5">
        <w:t>easier to grasp.</w:t>
      </w:r>
    </w:p>
    <w:p w14:paraId="03134693" w14:textId="77777777" w:rsidR="00DE4BC5" w:rsidRDefault="000E43C6" w:rsidP="000E43C6">
      <w:pPr>
        <w:pStyle w:val="ListParagraph"/>
        <w:numPr>
          <w:ilvl w:val="0"/>
          <w:numId w:val="2"/>
        </w:numPr>
        <w:ind w:left="714" w:hanging="357"/>
        <w:contextualSpacing w:val="0"/>
      </w:pPr>
      <w:r>
        <w:rPr>
          <w:i/>
        </w:rPr>
        <w:t>Resource team</w:t>
      </w:r>
      <w:r w:rsidRPr="000E43C6">
        <w:t>:</w:t>
      </w:r>
      <w:r>
        <w:t xml:space="preserve">  If there are more seasoned hosts and a good sized group of participants, they may want to act as a resource team, bumble</w:t>
      </w:r>
      <w:r w:rsidR="00B01D41">
        <w:t>-</w:t>
      </w:r>
      <w:proofErr w:type="spellStart"/>
      <w:r>
        <w:t>beeing</w:t>
      </w:r>
      <w:proofErr w:type="spellEnd"/>
      <w:r>
        <w:t xml:space="preserve"> between teams to give additional support. </w:t>
      </w:r>
    </w:p>
    <w:p w14:paraId="15872D01" w14:textId="77777777" w:rsidR="00B01D41" w:rsidRDefault="00B01D41">
      <w:pPr>
        <w:rPr>
          <w:b/>
        </w:rPr>
      </w:pPr>
    </w:p>
    <w:p w14:paraId="7DD62A4C" w14:textId="77777777" w:rsidR="00DE4BC5" w:rsidRPr="00B90852" w:rsidRDefault="00B90852">
      <w:pPr>
        <w:rPr>
          <w:b/>
        </w:rPr>
      </w:pPr>
      <w:r>
        <w:rPr>
          <w:b/>
        </w:rPr>
        <w:t>Criteria to</w:t>
      </w:r>
      <w:r w:rsidR="000E43C6">
        <w:rPr>
          <w:b/>
        </w:rPr>
        <w:t xml:space="preserve"> become a caller and</w:t>
      </w:r>
      <w:r>
        <w:rPr>
          <w:b/>
        </w:rPr>
        <w:t xml:space="preserve"> get help</w:t>
      </w:r>
    </w:p>
    <w:p w14:paraId="1C219987" w14:textId="77777777" w:rsidR="00DE4BC5" w:rsidRDefault="00DE4BC5" w:rsidP="00B90852">
      <w:pPr>
        <w:pStyle w:val="ListParagraph"/>
        <w:numPr>
          <w:ilvl w:val="0"/>
          <w:numId w:val="1"/>
        </w:numPr>
        <w:ind w:left="714" w:hanging="357"/>
        <w:contextualSpacing w:val="0"/>
      </w:pPr>
      <w:r>
        <w:t xml:space="preserve">You have decided to host a process/meeting where Art of Hosting &amp; Harvesting practice can be helpful.  You are a caller. </w:t>
      </w:r>
    </w:p>
    <w:p w14:paraId="500B8385" w14:textId="77777777" w:rsidR="00DE4BC5" w:rsidRDefault="00DE4BC5" w:rsidP="00B90852">
      <w:pPr>
        <w:pStyle w:val="ListParagraph"/>
        <w:numPr>
          <w:ilvl w:val="0"/>
          <w:numId w:val="1"/>
        </w:numPr>
        <w:ind w:left="714" w:hanging="357"/>
        <w:contextualSpacing w:val="0"/>
      </w:pPr>
      <w:r>
        <w:t xml:space="preserve">There is a first level </w:t>
      </w:r>
      <w:r w:rsidR="00696CCB">
        <w:t>of clarity around the need and p</w:t>
      </w:r>
      <w:r>
        <w:t xml:space="preserve">urpose. </w:t>
      </w:r>
      <w:r w:rsidRPr="00DE4BC5">
        <w:rPr>
          <w:b/>
        </w:rPr>
        <w:t>Why</w:t>
      </w:r>
      <w:r>
        <w:t xml:space="preserve"> does this event need to happen?</w:t>
      </w:r>
    </w:p>
    <w:p w14:paraId="64C156FC" w14:textId="77777777" w:rsidR="00DE4BC5" w:rsidRDefault="00DE4BC5" w:rsidP="00B90852">
      <w:pPr>
        <w:pStyle w:val="ListParagraph"/>
        <w:numPr>
          <w:ilvl w:val="0"/>
          <w:numId w:val="1"/>
        </w:numPr>
        <w:ind w:left="714" w:hanging="357"/>
        <w:contextualSpacing w:val="0"/>
      </w:pPr>
      <w:r>
        <w:t xml:space="preserve">The process needs involve and serve more people than </w:t>
      </w:r>
      <w:proofErr w:type="gramStart"/>
      <w:r>
        <w:t>yourself</w:t>
      </w:r>
      <w:proofErr w:type="gramEnd"/>
      <w:r>
        <w:t xml:space="preserve">.  </w:t>
      </w:r>
      <w:r w:rsidRPr="00DE4BC5">
        <w:rPr>
          <w:b/>
        </w:rPr>
        <w:t>Who</w:t>
      </w:r>
      <w:r>
        <w:t xml:space="preserve"> is involved?  How many others?</w:t>
      </w:r>
    </w:p>
    <w:p w14:paraId="6833014C" w14:textId="77777777" w:rsidR="00DE4BC5" w:rsidRDefault="00DE4BC5" w:rsidP="00B90852">
      <w:pPr>
        <w:pStyle w:val="ListParagraph"/>
        <w:numPr>
          <w:ilvl w:val="0"/>
          <w:numId w:val="1"/>
        </w:numPr>
        <w:ind w:left="714" w:hanging="357"/>
        <w:contextualSpacing w:val="0"/>
      </w:pPr>
      <w:r>
        <w:t xml:space="preserve">The event will be happening within the next year.  </w:t>
      </w:r>
      <w:r w:rsidRPr="00DE4BC5">
        <w:rPr>
          <w:b/>
        </w:rPr>
        <w:t>When</w:t>
      </w:r>
      <w:r>
        <w:t>?  What is the wise timing of this?</w:t>
      </w:r>
    </w:p>
    <w:p w14:paraId="07C5B534" w14:textId="77777777" w:rsidR="00DE4BC5" w:rsidRDefault="00DE4BC5" w:rsidP="00B90852">
      <w:pPr>
        <w:pStyle w:val="ListParagraph"/>
        <w:numPr>
          <w:ilvl w:val="0"/>
          <w:numId w:val="1"/>
        </w:numPr>
        <w:ind w:left="714" w:hanging="357"/>
        <w:contextualSpacing w:val="0"/>
      </w:pPr>
      <w:r>
        <w:t xml:space="preserve">What is your initial sense of forms/methodologies? </w:t>
      </w:r>
      <w:r w:rsidRPr="00DE4BC5">
        <w:rPr>
          <w:b/>
        </w:rPr>
        <w:t>What</w:t>
      </w:r>
      <w:r>
        <w:t xml:space="preserve"> is it – one meeting?  A series of meetings?</w:t>
      </w:r>
    </w:p>
    <w:p w14:paraId="46C53148" w14:textId="77777777" w:rsidR="00867AE9" w:rsidRPr="000E43C6" w:rsidRDefault="00DE4BC5" w:rsidP="000E43C6">
      <w:pPr>
        <w:pStyle w:val="ListParagraph"/>
        <w:numPr>
          <w:ilvl w:val="0"/>
          <w:numId w:val="1"/>
        </w:numPr>
        <w:ind w:left="714" w:hanging="357"/>
        <w:contextualSpacing w:val="0"/>
      </w:pPr>
      <w:r w:rsidRPr="00DE4BC5">
        <w:rPr>
          <w:b/>
        </w:rPr>
        <w:lastRenderedPageBreak/>
        <w:t>How</w:t>
      </w:r>
      <w:r>
        <w:t xml:space="preserve"> </w:t>
      </w:r>
      <w:proofErr w:type="gramStart"/>
      <w:r>
        <w:t>is this needing</w:t>
      </w:r>
      <w:proofErr w:type="gramEnd"/>
      <w:r>
        <w:t xml:space="preserve"> to unfold?  Is it a hosting team hosting one meeting, are you needing to train many people to train others?</w:t>
      </w:r>
    </w:p>
    <w:p w14:paraId="16006323" w14:textId="77777777" w:rsidR="00576F7C" w:rsidRDefault="00576F7C">
      <w:pPr>
        <w:rPr>
          <w:b/>
        </w:rPr>
      </w:pPr>
    </w:p>
    <w:p w14:paraId="27E7F03C" w14:textId="77777777" w:rsidR="00DE4BC5" w:rsidRPr="00DE4BC5" w:rsidRDefault="00DE4BC5">
      <w:pPr>
        <w:rPr>
          <w:b/>
        </w:rPr>
      </w:pPr>
      <w:r w:rsidRPr="00DE4BC5">
        <w:rPr>
          <w:b/>
        </w:rPr>
        <w:t>Stages</w:t>
      </w:r>
    </w:p>
    <w:p w14:paraId="07F80252" w14:textId="77777777" w:rsidR="00696CCB" w:rsidRDefault="00EB0CE4">
      <w:r w:rsidRPr="00EB0CE4">
        <w:rPr>
          <w:b/>
          <w:i/>
        </w:rPr>
        <w:t>Make an invitation to those who want to be callers</w:t>
      </w:r>
      <w:r w:rsidRPr="00EB0CE4">
        <w:rPr>
          <w:i/>
        </w:rPr>
        <w:t>.</w:t>
      </w:r>
      <w:r>
        <w:t xml:space="preserve">  </w:t>
      </w:r>
      <w:r w:rsidR="00DE4BC5">
        <w:t xml:space="preserve">Invitation is made to people so they can ask for help to design </w:t>
      </w:r>
      <w:r w:rsidR="00D97FE6">
        <w:t>the</w:t>
      </w:r>
      <w:r w:rsidR="00DE4BC5">
        <w:t xml:space="preserve"> process they </w:t>
      </w:r>
      <w:r w:rsidR="00D97FE6">
        <w:t xml:space="preserve">want to host. </w:t>
      </w:r>
      <w:r>
        <w:t xml:space="preserve"> Work with those who want to step in to get clear about their intention.  This process needs a concrete project to work with, rather than a vague intention still being shaped.  The project needs to be happening from one day to one year in the future.</w:t>
      </w:r>
      <w:r w:rsidR="00D97FE6">
        <w:t xml:space="preserve"> </w:t>
      </w:r>
      <w:r w:rsidR="00BA6B47">
        <w:t xml:space="preserve"> If you are using this during </w:t>
      </w:r>
      <w:proofErr w:type="gramStart"/>
      <w:r w:rsidR="00BA6B47">
        <w:t>an AoH</w:t>
      </w:r>
      <w:proofErr w:type="gramEnd"/>
      <w:r w:rsidR="00BA6B47">
        <w:t xml:space="preserve"> training, make sure to invite callers at least the night before the process will be hosted.</w:t>
      </w:r>
      <w:r w:rsidR="00DE4BC5">
        <w:t xml:space="preserve"> </w:t>
      </w:r>
    </w:p>
    <w:p w14:paraId="507DB311" w14:textId="77777777" w:rsidR="00EB0CE4" w:rsidRDefault="00EB0CE4">
      <w:r w:rsidRPr="00EB0CE4">
        <w:rPr>
          <w:b/>
          <w:i/>
        </w:rPr>
        <w:t>Introduce the process.</w:t>
      </w:r>
      <w:r>
        <w:t xml:space="preserve">  Why is it important to be skilful in the work you do and why is it important to ask for help in designing your process?  You might w</w:t>
      </w:r>
      <w:r w:rsidR="00B01D41">
        <w:t xml:space="preserve">ant to show the </w:t>
      </w:r>
      <w:proofErr w:type="spellStart"/>
      <w:r w:rsidR="00B01D41">
        <w:t>InCommons</w:t>
      </w:r>
      <w:proofErr w:type="spellEnd"/>
      <w:r w:rsidR="00B01D41">
        <w:t xml:space="preserve"> </w:t>
      </w:r>
      <w:hyperlink r:id="rId6" w:history="1">
        <w:r w:rsidR="00B01D41" w:rsidRPr="00B01D41">
          <w:rPr>
            <w:rStyle w:val="Hyperlink"/>
          </w:rPr>
          <w:t>video on community conversations</w:t>
        </w:r>
      </w:hyperlink>
      <w:r w:rsidR="00B01D41">
        <w:t xml:space="preserve">: </w:t>
      </w:r>
      <w:hyperlink r:id="rId7" w:history="1">
        <w:r w:rsidR="00B01D41" w:rsidRPr="00BF48A2">
          <w:rPr>
            <w:rStyle w:val="Hyperlink"/>
          </w:rPr>
          <w:t>http://vimeo.com/40679035-</w:t>
        </w:r>
      </w:hyperlink>
      <w:r w:rsidR="00B01D41">
        <w:t xml:space="preserve"> </w:t>
      </w:r>
      <w:r>
        <w:t xml:space="preserve">to help frame how this work can travel into communities and build capacity, as one example of why it is important to be </w:t>
      </w:r>
      <w:proofErr w:type="spellStart"/>
      <w:r>
        <w:t>skillful</w:t>
      </w:r>
      <w:proofErr w:type="spellEnd"/>
      <w:r>
        <w:t xml:space="preserve"> (link</w:t>
      </w:r>
      <w:proofErr w:type="gramStart"/>
      <w:r>
        <w:t>:  )</w:t>
      </w:r>
      <w:proofErr w:type="gramEnd"/>
      <w:r>
        <w:t>.</w:t>
      </w:r>
    </w:p>
    <w:p w14:paraId="014B849F" w14:textId="77777777" w:rsidR="00EB0CE4" w:rsidRPr="00EB0CE4" w:rsidRDefault="00EB0CE4" w:rsidP="00EB0CE4">
      <w:pPr>
        <w:ind w:left="720"/>
        <w:rPr>
          <w:b/>
          <w:sz w:val="18"/>
        </w:rPr>
      </w:pPr>
      <w:r w:rsidRPr="00EB0CE4">
        <w:rPr>
          <w:b/>
          <w:sz w:val="18"/>
        </w:rPr>
        <w:t>Conditions for self-organising (from Meg Wheatley) (triangle)</w:t>
      </w:r>
    </w:p>
    <w:p w14:paraId="492B7B63" w14:textId="77777777" w:rsidR="00EB0CE4" w:rsidRPr="00EB0CE4" w:rsidRDefault="00EB0CE4" w:rsidP="00EB0CE4">
      <w:pPr>
        <w:spacing w:after="0"/>
        <w:ind w:left="720"/>
        <w:rPr>
          <w:i/>
          <w:sz w:val="18"/>
        </w:rPr>
      </w:pPr>
      <w:r w:rsidRPr="00EB0CE4">
        <w:rPr>
          <w:i/>
          <w:sz w:val="18"/>
        </w:rPr>
        <w:t>Clarity of purpose</w:t>
      </w:r>
    </w:p>
    <w:p w14:paraId="24296494" w14:textId="77777777" w:rsidR="00EB0CE4" w:rsidRPr="00EB0CE4" w:rsidRDefault="00EB0CE4" w:rsidP="00EB0CE4">
      <w:pPr>
        <w:ind w:left="720"/>
        <w:rPr>
          <w:sz w:val="18"/>
        </w:rPr>
      </w:pPr>
      <w:r w:rsidRPr="00EB0CE4">
        <w:rPr>
          <w:sz w:val="18"/>
        </w:rPr>
        <w:t xml:space="preserve">Clarity of purpose is the invisible leader in the centre. As a caller, become as clear as possible.  The clearer you are, the more others can help you.  At very least, you will be hosting a clear field to find the purpose. </w:t>
      </w:r>
    </w:p>
    <w:p w14:paraId="63043803" w14:textId="77777777" w:rsidR="00EB0CE4" w:rsidRPr="00EB0CE4" w:rsidRDefault="00EB0CE4" w:rsidP="00EB0CE4">
      <w:pPr>
        <w:spacing w:after="0"/>
        <w:ind w:left="720"/>
        <w:rPr>
          <w:i/>
          <w:sz w:val="18"/>
        </w:rPr>
      </w:pPr>
      <w:r w:rsidRPr="00EB0CE4">
        <w:rPr>
          <w:i/>
          <w:sz w:val="18"/>
        </w:rPr>
        <w:t>Respectful relationships</w:t>
      </w:r>
    </w:p>
    <w:p w14:paraId="33E5B869" w14:textId="77777777" w:rsidR="00EB0CE4" w:rsidRPr="00EB0CE4" w:rsidRDefault="00EB0CE4" w:rsidP="00EB0CE4">
      <w:pPr>
        <w:ind w:left="720"/>
        <w:rPr>
          <w:sz w:val="18"/>
        </w:rPr>
      </w:pPr>
      <w:r w:rsidRPr="00EB0CE4">
        <w:rPr>
          <w:sz w:val="18"/>
        </w:rPr>
        <w:t>Being in good relationship with self and others.  If you are in good relationship with yourself you can have good relationships with others.  Then you can enjoy and benefit from diversity.</w:t>
      </w:r>
    </w:p>
    <w:p w14:paraId="0EE06E83" w14:textId="77777777" w:rsidR="00EB0CE4" w:rsidRPr="00EB0CE4" w:rsidRDefault="00EB0CE4" w:rsidP="00EB0CE4">
      <w:pPr>
        <w:spacing w:after="0"/>
        <w:ind w:left="720"/>
        <w:rPr>
          <w:i/>
          <w:sz w:val="18"/>
        </w:rPr>
      </w:pPr>
      <w:r w:rsidRPr="00EB0CE4">
        <w:rPr>
          <w:i/>
          <w:sz w:val="18"/>
        </w:rPr>
        <w:t>Creating something useful in the world</w:t>
      </w:r>
    </w:p>
    <w:p w14:paraId="52FC4D50" w14:textId="18D234D6" w:rsidR="00EB0CE4" w:rsidRPr="000E43C6" w:rsidRDefault="00EB0CE4" w:rsidP="000E43C6">
      <w:pPr>
        <w:ind w:left="720"/>
        <w:rPr>
          <w:sz w:val="18"/>
        </w:rPr>
      </w:pPr>
      <w:r w:rsidRPr="00EB0CE4">
        <w:rPr>
          <w:sz w:val="18"/>
        </w:rPr>
        <w:t xml:space="preserve">The Hopi </w:t>
      </w:r>
      <w:r w:rsidR="002946BC">
        <w:rPr>
          <w:sz w:val="18"/>
        </w:rPr>
        <w:t xml:space="preserve">Indians </w:t>
      </w:r>
      <w:r w:rsidRPr="00EB0CE4">
        <w:rPr>
          <w:sz w:val="18"/>
        </w:rPr>
        <w:t>say “Will it grown corn for the people?</w:t>
      </w:r>
      <w:proofErr w:type="gramStart"/>
      <w:r w:rsidRPr="00EB0CE4">
        <w:rPr>
          <w:sz w:val="18"/>
        </w:rPr>
        <w:t>”.</w:t>
      </w:r>
      <w:proofErr w:type="gramEnd"/>
      <w:r w:rsidRPr="00EB0CE4">
        <w:rPr>
          <w:sz w:val="18"/>
        </w:rPr>
        <w:t xml:space="preserve"> What are you going to create that will be useful in the world?</w:t>
      </w:r>
    </w:p>
    <w:p w14:paraId="639DE1EC" w14:textId="77777777" w:rsidR="002946BC" w:rsidRDefault="002946BC">
      <w:pPr>
        <w:rPr>
          <w:b/>
          <w:i/>
        </w:rPr>
      </w:pPr>
    </w:p>
    <w:p w14:paraId="342ED8F8" w14:textId="77777777" w:rsidR="00867AE9" w:rsidRDefault="00EB0CE4">
      <w:r w:rsidRPr="00EB0CE4">
        <w:rPr>
          <w:b/>
          <w:i/>
        </w:rPr>
        <w:t>Introduce the projects.</w:t>
      </w:r>
      <w:r>
        <w:t xml:space="preserve">  Gather the callers in a circle at the centre of the group. Ask each of the callers to introduce their project briefly for 2 minutes. </w:t>
      </w:r>
      <w:r w:rsidR="00867AE9">
        <w:t xml:space="preserve"> Each of the callers then stands in the room and others go to join them.  Remind the group this i</w:t>
      </w:r>
      <w:r w:rsidR="0080450F">
        <w:t xml:space="preserve">s a time to practice generosity – next </w:t>
      </w:r>
      <w:r w:rsidR="00867AE9">
        <w:t>time it might be you!</w:t>
      </w:r>
    </w:p>
    <w:p w14:paraId="195EB702" w14:textId="77777777" w:rsidR="002946BC" w:rsidRDefault="00867AE9">
      <w:r w:rsidRPr="00867AE9">
        <w:rPr>
          <w:b/>
          <w:i/>
        </w:rPr>
        <w:t xml:space="preserve">Introduce how we will be working.  </w:t>
      </w:r>
      <w:r>
        <w:t xml:space="preserve">Show the guiding questions and the harvesting templates.  Each group will move to its own table or room.  </w:t>
      </w:r>
      <w:r w:rsidR="0080450F">
        <w:t xml:space="preserve">Warn the callers not to spend so much time on introducing your project that there is no time to work on it!  </w:t>
      </w:r>
    </w:p>
    <w:p w14:paraId="044672F2" w14:textId="619F9474" w:rsidR="0080450F" w:rsidRDefault="0080450F">
      <w:r>
        <w:t xml:space="preserve">Step through the questions the groups will be working with and suggest that the group uses </w:t>
      </w:r>
      <w:r w:rsidRPr="002946BC">
        <w:rPr>
          <w:i/>
        </w:rPr>
        <w:t>Post It notes</w:t>
      </w:r>
      <w:r>
        <w:t xml:space="preserve"> on the template because the peer coaching process might change your perspective and you will need to move things around. Be careful not to get stuck – keep the process moving and keep harvesting clarity!</w:t>
      </w:r>
    </w:p>
    <w:p w14:paraId="1DB46105" w14:textId="77777777" w:rsidR="0080450F" w:rsidRDefault="0080450F" w:rsidP="0080450F">
      <w:pPr>
        <w:pStyle w:val="ListParagraph"/>
        <w:numPr>
          <w:ilvl w:val="0"/>
          <w:numId w:val="4"/>
        </w:numPr>
      </w:pPr>
      <w:r>
        <w:t>We start in our teams with the caller introducing the project briefly.</w:t>
      </w:r>
    </w:p>
    <w:p w14:paraId="2BFAABA6" w14:textId="420EFFFB" w:rsidR="0080450F" w:rsidRDefault="0080450F" w:rsidP="0080450F">
      <w:pPr>
        <w:pStyle w:val="ListParagraph"/>
        <w:numPr>
          <w:ilvl w:val="0"/>
          <w:numId w:val="4"/>
        </w:numPr>
      </w:pPr>
      <w:r>
        <w:t>Work together for the first period of time.  Host and stewards may be available to give input and support</w:t>
      </w:r>
      <w:r w:rsidR="002946BC">
        <w:t xml:space="preserve"> or help you get unstuck if needed</w:t>
      </w:r>
      <w:r>
        <w:t>.</w:t>
      </w:r>
    </w:p>
    <w:p w14:paraId="4A97C6F0" w14:textId="77777777" w:rsidR="0080450F" w:rsidRDefault="00604859" w:rsidP="0080450F">
      <w:pPr>
        <w:pStyle w:val="ListParagraph"/>
        <w:numPr>
          <w:ilvl w:val="0"/>
          <w:numId w:val="4"/>
        </w:numPr>
      </w:pPr>
      <w:r>
        <w:t>Teams will meet</w:t>
      </w:r>
      <w:r w:rsidR="0080450F">
        <w:t xml:space="preserve"> together for a peer coaching session.  Each group will work with another group to sharpen their design.</w:t>
      </w:r>
    </w:p>
    <w:p w14:paraId="3BB7B18A" w14:textId="77777777" w:rsidR="0080450F" w:rsidRDefault="0080450F" w:rsidP="0080450F">
      <w:pPr>
        <w:pStyle w:val="ListParagraph"/>
        <w:numPr>
          <w:ilvl w:val="0"/>
          <w:numId w:val="4"/>
        </w:numPr>
      </w:pPr>
      <w:r>
        <w:t xml:space="preserve">Then there will be a period of </w:t>
      </w:r>
      <w:r w:rsidR="00604859">
        <w:t xml:space="preserve">integrating and </w:t>
      </w:r>
      <w:r>
        <w:t>refining back in the groups.</w:t>
      </w:r>
    </w:p>
    <w:p w14:paraId="1122D87F" w14:textId="77777777" w:rsidR="0080450F" w:rsidRDefault="0080450F" w:rsidP="0080450F">
      <w:pPr>
        <w:pStyle w:val="ListParagraph"/>
        <w:numPr>
          <w:ilvl w:val="0"/>
          <w:numId w:val="4"/>
        </w:numPr>
      </w:pPr>
      <w:r>
        <w:t>Finally we will come back together and hear some next steps.</w:t>
      </w:r>
    </w:p>
    <w:p w14:paraId="00D8400E" w14:textId="77777777" w:rsidR="00696CCB" w:rsidRDefault="0080450F" w:rsidP="0080450F">
      <w:pPr>
        <w:pStyle w:val="ListParagraph"/>
        <w:numPr>
          <w:ilvl w:val="0"/>
          <w:numId w:val="4"/>
        </w:numPr>
      </w:pPr>
      <w:r>
        <w:t xml:space="preserve">You will stay in the same teams for the entire time, so we can get some good work done. </w:t>
      </w:r>
    </w:p>
    <w:p w14:paraId="5341AB8A" w14:textId="77777777" w:rsidR="002946BC" w:rsidRDefault="002946BC" w:rsidP="00BA6B47">
      <w:pPr>
        <w:ind w:left="360"/>
        <w:rPr>
          <w:b/>
        </w:rPr>
      </w:pPr>
    </w:p>
    <w:p w14:paraId="031E0A3E" w14:textId="77777777" w:rsidR="00696CCB" w:rsidRPr="00696CCB" w:rsidRDefault="00696CCB" w:rsidP="00551C71">
      <w:pPr>
        <w:rPr>
          <w:b/>
        </w:rPr>
      </w:pPr>
      <w:r w:rsidRPr="00696CCB">
        <w:rPr>
          <w:b/>
        </w:rPr>
        <w:t>Tools to get the work done</w:t>
      </w:r>
    </w:p>
    <w:p w14:paraId="3E926979" w14:textId="1DD4A789" w:rsidR="00551C71" w:rsidRDefault="00696CCB" w:rsidP="00551C71">
      <w:pPr>
        <w:pStyle w:val="ListParagraph"/>
        <w:numPr>
          <w:ilvl w:val="0"/>
          <w:numId w:val="4"/>
        </w:numPr>
      </w:pPr>
      <w:r>
        <w:t>Guiding questions</w:t>
      </w:r>
    </w:p>
    <w:p w14:paraId="59376FF9" w14:textId="77777777" w:rsidR="00551C71" w:rsidRDefault="00696CCB" w:rsidP="00551C71">
      <w:pPr>
        <w:pStyle w:val="ListParagraph"/>
        <w:numPr>
          <w:ilvl w:val="0"/>
          <w:numId w:val="4"/>
        </w:numPr>
      </w:pPr>
      <w:r>
        <w:t>Harvesting template</w:t>
      </w:r>
    </w:p>
    <w:p w14:paraId="50ACF7C2" w14:textId="3ECF9712" w:rsidR="00551C71" w:rsidRDefault="00551C71" w:rsidP="00551C71">
      <w:pPr>
        <w:pStyle w:val="ListParagraph"/>
        <w:numPr>
          <w:ilvl w:val="0"/>
          <w:numId w:val="4"/>
        </w:numPr>
      </w:pPr>
      <w:r>
        <w:t>A good work space</w:t>
      </w:r>
    </w:p>
    <w:p w14:paraId="15BF6946" w14:textId="77777777" w:rsidR="00BA6B47" w:rsidRPr="00BA6B47" w:rsidRDefault="00BA6B47">
      <w:pPr>
        <w:rPr>
          <w:b/>
          <w:i/>
        </w:rPr>
      </w:pPr>
      <w:r w:rsidRPr="00BA6B47">
        <w:rPr>
          <w:b/>
          <w:i/>
        </w:rPr>
        <w:t>How the session works/timing</w:t>
      </w:r>
      <w:r w:rsidR="00604859">
        <w:rPr>
          <w:b/>
          <w:i/>
        </w:rPr>
        <w:t xml:space="preserve"> (optimal timing 3 - 4 hours) </w:t>
      </w:r>
    </w:p>
    <w:p w14:paraId="6B3671B4" w14:textId="77777777" w:rsidR="00604859" w:rsidRDefault="00604859" w:rsidP="00604859">
      <w:pPr>
        <w:pStyle w:val="ListParagraph"/>
        <w:numPr>
          <w:ilvl w:val="0"/>
          <w:numId w:val="6"/>
        </w:numPr>
      </w:pPr>
      <w:r>
        <w:t>Introducing the process/hearing from the callers/forming groups around the callers (30 min)</w:t>
      </w:r>
    </w:p>
    <w:p w14:paraId="22B4E6FA" w14:textId="77777777" w:rsidR="00604859" w:rsidRDefault="00604859" w:rsidP="00604859">
      <w:pPr>
        <w:pStyle w:val="ListParagraph"/>
        <w:numPr>
          <w:ilvl w:val="0"/>
          <w:numId w:val="6"/>
        </w:numPr>
      </w:pPr>
      <w:r>
        <w:t>Working in teams supporting the callers on their projects (1.5 hours min)</w:t>
      </w:r>
    </w:p>
    <w:p w14:paraId="110DBD8B" w14:textId="77777777" w:rsidR="00604859" w:rsidRDefault="00604859" w:rsidP="00604859">
      <w:pPr>
        <w:pStyle w:val="ListParagraph"/>
        <w:numPr>
          <w:ilvl w:val="0"/>
          <w:numId w:val="6"/>
        </w:numPr>
      </w:pPr>
      <w:r>
        <w:t>Peer coaching (20 min = 8 - 10 min caller presents the work to date, coaches listening/8 – 10 min coaches giving feedback</w:t>
      </w:r>
    </w:p>
    <w:p w14:paraId="572D443A" w14:textId="77777777" w:rsidR="00604859" w:rsidRDefault="00604859" w:rsidP="00604859">
      <w:pPr>
        <w:pStyle w:val="ListParagraph"/>
        <w:numPr>
          <w:ilvl w:val="0"/>
          <w:numId w:val="6"/>
        </w:numPr>
      </w:pPr>
      <w:r>
        <w:t>Return to teams and integrate (20 – 30 min)</w:t>
      </w:r>
    </w:p>
    <w:p w14:paraId="7E9F50E3" w14:textId="77777777" w:rsidR="000E43C6" w:rsidRDefault="00604859" w:rsidP="00604859">
      <w:pPr>
        <w:pStyle w:val="ListParagraph"/>
        <w:numPr>
          <w:ilvl w:val="0"/>
          <w:numId w:val="6"/>
        </w:numPr>
      </w:pPr>
      <w:r>
        <w:t xml:space="preserve">Return to full group and report back (10 – 20 min depending on the number of callers) </w:t>
      </w:r>
    </w:p>
    <w:p w14:paraId="40EF2347" w14:textId="77777777" w:rsidR="000E43C6" w:rsidRDefault="000E43C6" w:rsidP="000E43C6">
      <w:r>
        <w:t>If more time available here are some additional possibilities:</w:t>
      </w:r>
    </w:p>
    <w:p w14:paraId="31293CBA" w14:textId="77777777" w:rsidR="000E43C6" w:rsidRDefault="000E43C6" w:rsidP="000E43C6">
      <w:pPr>
        <w:pStyle w:val="ListParagraph"/>
        <w:numPr>
          <w:ilvl w:val="0"/>
          <w:numId w:val="7"/>
        </w:numPr>
      </w:pPr>
      <w:r>
        <w:t>Two peer coaching rounds, alternating teams</w:t>
      </w:r>
    </w:p>
    <w:p w14:paraId="160B6E8F" w14:textId="77777777" w:rsidR="00C47988" w:rsidRDefault="000E43C6" w:rsidP="000E43C6">
      <w:pPr>
        <w:pStyle w:val="ListParagraph"/>
        <w:numPr>
          <w:ilvl w:val="0"/>
          <w:numId w:val="7"/>
        </w:numPr>
      </w:pPr>
      <w:r>
        <w:t>Time for the callers to reflect alone</w:t>
      </w:r>
    </w:p>
    <w:p w14:paraId="4F9D2643" w14:textId="77777777" w:rsidR="00C47988" w:rsidRDefault="00C47988">
      <w:r w:rsidRPr="009A3901">
        <w:rPr>
          <w:b/>
          <w:i/>
        </w:rPr>
        <w:t xml:space="preserve">When the group comes back together… </w:t>
      </w:r>
      <w:r>
        <w:t>callers again sit in the middle and answer these questions:</w:t>
      </w:r>
    </w:p>
    <w:p w14:paraId="5AD1A8A9" w14:textId="77777777" w:rsidR="00C47988" w:rsidRDefault="00C47988" w:rsidP="00C47988">
      <w:pPr>
        <w:pStyle w:val="ListParagraph"/>
        <w:numPr>
          <w:ilvl w:val="0"/>
          <w:numId w:val="5"/>
        </w:numPr>
      </w:pPr>
      <w:r>
        <w:t>What are you grateful for?</w:t>
      </w:r>
    </w:p>
    <w:p w14:paraId="384050CF" w14:textId="77777777" w:rsidR="00C47988" w:rsidRDefault="00C47988" w:rsidP="00C47988">
      <w:pPr>
        <w:pStyle w:val="ListParagraph"/>
        <w:numPr>
          <w:ilvl w:val="0"/>
          <w:numId w:val="5"/>
        </w:numPr>
      </w:pPr>
      <w:r>
        <w:t>What are your next two wise steps?</w:t>
      </w:r>
    </w:p>
    <w:p w14:paraId="3CE371CB" w14:textId="77777777" w:rsidR="00551C71" w:rsidRDefault="00551C71" w:rsidP="00551C71"/>
    <w:p w14:paraId="25F6B015" w14:textId="77777777" w:rsidR="00551C71" w:rsidRDefault="00551C71" w:rsidP="00551C71"/>
    <w:p w14:paraId="03CDCBF5" w14:textId="77777777" w:rsidR="00551C71" w:rsidRDefault="00551C71" w:rsidP="00551C71"/>
    <w:p w14:paraId="1668E0E1" w14:textId="77777777" w:rsidR="00DE4BC5" w:rsidRDefault="00DE4BC5" w:rsidP="00C47988"/>
    <w:sectPr w:rsidR="00DE4BC5" w:rsidSect="00DE4BC5">
      <w:pgSz w:w="11901" w:h="16834"/>
      <w:pgMar w:top="1418" w:right="1418" w:bottom="113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and">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189"/>
    <w:multiLevelType w:val="hybridMultilevel"/>
    <w:tmpl w:val="AD0C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36980"/>
    <w:multiLevelType w:val="hybridMultilevel"/>
    <w:tmpl w:val="5D2A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C67F3"/>
    <w:multiLevelType w:val="hybridMultilevel"/>
    <w:tmpl w:val="620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C48A9"/>
    <w:multiLevelType w:val="hybridMultilevel"/>
    <w:tmpl w:val="A084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5114C"/>
    <w:multiLevelType w:val="hybridMultilevel"/>
    <w:tmpl w:val="6A60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72989"/>
    <w:multiLevelType w:val="hybridMultilevel"/>
    <w:tmpl w:val="384E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35695"/>
    <w:multiLevelType w:val="hybridMultilevel"/>
    <w:tmpl w:val="C03E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C5"/>
    <w:rsid w:val="000E43C6"/>
    <w:rsid w:val="002946BC"/>
    <w:rsid w:val="00551C71"/>
    <w:rsid w:val="00576F7C"/>
    <w:rsid w:val="00604859"/>
    <w:rsid w:val="00696CCB"/>
    <w:rsid w:val="0080450F"/>
    <w:rsid w:val="00867AE9"/>
    <w:rsid w:val="00890748"/>
    <w:rsid w:val="009A3901"/>
    <w:rsid w:val="00A00CD5"/>
    <w:rsid w:val="00B01D41"/>
    <w:rsid w:val="00B90852"/>
    <w:rsid w:val="00BA6B47"/>
    <w:rsid w:val="00BE3931"/>
    <w:rsid w:val="00C47988"/>
    <w:rsid w:val="00C652F8"/>
    <w:rsid w:val="00D97FE6"/>
    <w:rsid w:val="00DD2E27"/>
    <w:rsid w:val="00DE4BC5"/>
    <w:rsid w:val="00EB0CE4"/>
    <w:rsid w:val="00F9446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72C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1D"/>
    <w:rPr>
      <w:rFonts w:ascii="Verdana" w:hAnsi="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808"/>
    <w:rPr>
      <w:rFonts w:ascii="Sand" w:hAnsi="Sand"/>
      <w:sz w:val="18"/>
    </w:rPr>
  </w:style>
  <w:style w:type="paragraph" w:styleId="ListParagraph">
    <w:name w:val="List Paragraph"/>
    <w:basedOn w:val="Normal"/>
    <w:uiPriority w:val="34"/>
    <w:qFormat/>
    <w:rsid w:val="00DE4BC5"/>
    <w:pPr>
      <w:ind w:left="720"/>
      <w:contextualSpacing/>
    </w:pPr>
  </w:style>
  <w:style w:type="character" w:styleId="Hyperlink">
    <w:name w:val="Hyperlink"/>
    <w:basedOn w:val="DefaultParagraphFont"/>
    <w:uiPriority w:val="99"/>
    <w:unhideWhenUsed/>
    <w:rsid w:val="00B01D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1D"/>
    <w:rPr>
      <w:rFonts w:ascii="Verdana" w:hAnsi="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808"/>
    <w:rPr>
      <w:rFonts w:ascii="Sand" w:hAnsi="Sand"/>
      <w:sz w:val="18"/>
    </w:rPr>
  </w:style>
  <w:style w:type="paragraph" w:styleId="ListParagraph">
    <w:name w:val="List Paragraph"/>
    <w:basedOn w:val="Normal"/>
    <w:uiPriority w:val="34"/>
    <w:qFormat/>
    <w:rsid w:val="00DE4BC5"/>
    <w:pPr>
      <w:ind w:left="720"/>
      <w:contextualSpacing/>
    </w:pPr>
  </w:style>
  <w:style w:type="character" w:styleId="Hyperlink">
    <w:name w:val="Hyperlink"/>
    <w:basedOn w:val="DefaultParagraphFont"/>
    <w:uiPriority w:val="99"/>
    <w:unhideWhenUsed/>
    <w:rsid w:val="00B01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imeo.com/40679035" TargetMode="External"/><Relationship Id="rId7" Type="http://schemas.openxmlformats.org/officeDocument/2006/relationships/hyperlink" Target="http://vimeo.com/4067903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5427</Characters>
  <Application>Microsoft Macintosh Word</Application>
  <DocSecurity>0</DocSecurity>
  <Lines>45</Lines>
  <Paragraphs>12</Paragraphs>
  <ScaleCrop>false</ScaleCrop>
  <Company>SOAR</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Arthur</dc:creator>
  <cp:keywords/>
  <cp:lastModifiedBy>Linda Mitchell</cp:lastModifiedBy>
  <cp:revision>2</cp:revision>
  <dcterms:created xsi:type="dcterms:W3CDTF">2018-10-03T19:48:00Z</dcterms:created>
  <dcterms:modified xsi:type="dcterms:W3CDTF">2018-10-03T19:48:00Z</dcterms:modified>
</cp:coreProperties>
</file>